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FC" w:rsidRPr="00980788" w:rsidRDefault="005A6BFC" w:rsidP="007F6198">
      <w:pPr>
        <w:spacing w:line="276" w:lineRule="auto"/>
        <w:ind w:right="-426"/>
        <w:jc w:val="right"/>
        <w:rPr>
          <w:rFonts w:ascii="Garamond" w:hAnsi="Garamond"/>
          <w:sz w:val="22"/>
          <w:szCs w:val="22"/>
        </w:rPr>
      </w:pPr>
    </w:p>
    <w:p w:rsidR="007F6198" w:rsidRPr="00980788" w:rsidRDefault="005A6BFC" w:rsidP="005A6BFC">
      <w:pPr>
        <w:spacing w:line="276" w:lineRule="auto"/>
        <w:ind w:right="-426"/>
        <w:jc w:val="both"/>
        <w:rPr>
          <w:rFonts w:ascii="Garamond" w:hAnsi="Garamond"/>
          <w:sz w:val="20"/>
          <w:szCs w:val="20"/>
        </w:rPr>
      </w:pPr>
      <w:r w:rsidRPr="00980788">
        <w:rPr>
          <w:rFonts w:ascii="Garamond" w:hAnsi="Garamond"/>
          <w:sz w:val="20"/>
          <w:szCs w:val="20"/>
        </w:rPr>
        <w:t xml:space="preserve">I. Wykaz odpadów przyjmowanych </w:t>
      </w:r>
      <w:r w:rsidRPr="00980788">
        <w:rPr>
          <w:rFonts w:ascii="Garamond" w:hAnsi="Garamond"/>
          <w:b/>
          <w:sz w:val="20"/>
          <w:szCs w:val="20"/>
        </w:rPr>
        <w:t>bezpłatnie</w:t>
      </w:r>
      <w:r w:rsidRPr="00980788">
        <w:rPr>
          <w:rFonts w:ascii="Garamond" w:hAnsi="Garamond"/>
          <w:sz w:val="20"/>
          <w:szCs w:val="20"/>
        </w:rPr>
        <w:t xml:space="preserve"> od właścicieli nieruchomości, na których zamieszkują mieszkańcy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274"/>
        <w:gridCol w:w="973"/>
        <w:gridCol w:w="5548"/>
      </w:tblGrid>
      <w:tr w:rsidR="0097403E" w:rsidRPr="00980788" w:rsidTr="0097403E">
        <w:trPr>
          <w:trHeight w:val="23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403E" w:rsidRPr="00980788" w:rsidRDefault="0097403E" w:rsidP="005A6BFC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Lp.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7403E" w:rsidRPr="00980788" w:rsidRDefault="0097403E" w:rsidP="005A6BFC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Grupa odpadów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7403E" w:rsidRPr="00980788" w:rsidRDefault="0097403E" w:rsidP="005A6BFC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Kod odpadu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403E" w:rsidRPr="00980788" w:rsidRDefault="0097403E" w:rsidP="005A6BFC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Nazwa odpadu</w:t>
            </w:r>
          </w:p>
        </w:tc>
      </w:tr>
      <w:tr w:rsidR="0097403E" w:rsidRPr="00980788" w:rsidTr="007F6198">
        <w:trPr>
          <w:trHeight w:val="4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7403E" w:rsidRPr="00980788" w:rsidTr="007F6198">
        <w:trPr>
          <w:trHeight w:val="40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Odpady problemowe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15 01 02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Opakowania z tworzyw sztucznych (styropian) </w:t>
            </w:r>
          </w:p>
        </w:tc>
      </w:tr>
      <w:tr w:rsidR="0097403E" w:rsidRPr="00980788" w:rsidTr="0097403E">
        <w:trPr>
          <w:trHeight w:val="6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15 01 10*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Opakowania zawierające pozostałości substancji niebezpiecznych lub nimi zanieczyszczone (np. środkami ochrony roślin I i II klasy toksyczności - bardzo toksyczne i toksyczne)</w:t>
            </w:r>
          </w:p>
        </w:tc>
      </w:tr>
      <w:tr w:rsidR="0097403E" w:rsidRPr="00980788" w:rsidTr="007F6198">
        <w:trPr>
          <w:trHeight w:val="4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15 01 11*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97403E" w:rsidRPr="00980788" w:rsidTr="007F6198">
        <w:trPr>
          <w:trHeight w:val="4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4. 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01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13*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Rozpuszczalniki</w:t>
            </w:r>
          </w:p>
        </w:tc>
      </w:tr>
      <w:tr w:rsidR="0097403E" w:rsidRPr="00980788" w:rsidTr="007F6198">
        <w:trPr>
          <w:trHeight w:val="4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5. 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01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14*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Kwasy</w:t>
            </w:r>
          </w:p>
        </w:tc>
      </w:tr>
      <w:tr w:rsidR="0097403E" w:rsidRPr="00980788" w:rsidTr="0024068E">
        <w:trPr>
          <w:trHeight w:val="4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6. 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01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15*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Alkalia</w:t>
            </w:r>
          </w:p>
        </w:tc>
      </w:tr>
      <w:tr w:rsidR="0097403E" w:rsidRPr="00980788" w:rsidTr="007F6198">
        <w:trPr>
          <w:trHeight w:val="4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7. 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01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17*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Odczynniki fotograficzne</w:t>
            </w:r>
          </w:p>
        </w:tc>
      </w:tr>
      <w:tr w:rsidR="0097403E" w:rsidRPr="00980788" w:rsidTr="007F6198">
        <w:trPr>
          <w:trHeight w:val="5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8. 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01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19*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8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Środki ochrony roślin I i II klasy toksyczności (bardzo toksyczne i toksyczne </w:t>
            </w:r>
          </w:p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np. herbicydy, insektycydy)</w:t>
            </w:r>
          </w:p>
        </w:tc>
      </w:tr>
      <w:tr w:rsidR="0097403E" w:rsidRPr="00980788" w:rsidTr="0097403E">
        <w:trPr>
          <w:trHeight w:val="4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440060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  <w:r w:rsidR="0097403E"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01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27*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Farby, tusze, farby drukarskie, kleje, lepiszcze i żywice zawierające substancje niebezpieczne</w:t>
            </w:r>
          </w:p>
        </w:tc>
      </w:tr>
      <w:tr w:rsidR="0097403E" w:rsidRPr="00980788" w:rsidTr="0097403E">
        <w:trPr>
          <w:trHeight w:val="4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440060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  <w:r w:rsidR="0097403E"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01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Farby, tusze, farby drukarskie, kleje, lepiszcze i żywice inne niż wymienione w 200127</w:t>
            </w:r>
          </w:p>
        </w:tc>
      </w:tr>
      <w:tr w:rsidR="0097403E" w:rsidRPr="00980788" w:rsidTr="007F6198">
        <w:trPr>
          <w:trHeight w:val="4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440060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11</w:t>
            </w:r>
            <w:r w:rsidR="0097403E"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01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29*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Detergenty zawierające substancje niebezpieczne</w:t>
            </w:r>
          </w:p>
        </w:tc>
      </w:tr>
      <w:tr w:rsidR="0097403E" w:rsidRPr="00980788" w:rsidTr="007F6198">
        <w:trPr>
          <w:trHeight w:val="4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440060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  <w:r w:rsidR="0097403E"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01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Detergenty inne niż wymienione w 200129</w:t>
            </w:r>
          </w:p>
        </w:tc>
      </w:tr>
      <w:tr w:rsidR="0097403E" w:rsidRPr="00980788" w:rsidTr="007F6198">
        <w:trPr>
          <w:trHeight w:val="43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440060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  <w:r w:rsidR="0097403E"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01</w:t>
            </w:r>
            <w:r w:rsidR="0024068E"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32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Leki inne niż wymienione w 200131</w:t>
            </w:r>
          </w:p>
        </w:tc>
      </w:tr>
      <w:tr w:rsidR="0097403E" w:rsidRPr="00980788" w:rsidTr="00194E4E">
        <w:trPr>
          <w:trHeight w:val="5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440060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  <w:r w:rsidR="0097403E"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Opady ulegające biodegradacji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20 02 01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3E" w:rsidRPr="00980788" w:rsidRDefault="0097403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Odpady ulegające biodegradacji </w:t>
            </w:r>
          </w:p>
        </w:tc>
      </w:tr>
      <w:tr w:rsidR="00194E4E" w:rsidRPr="00980788" w:rsidTr="00194E4E">
        <w:trPr>
          <w:trHeight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Odpady komunalne</w:t>
            </w: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24068E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Odpady komunalne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lastRenderedPageBreak/>
              <w:t>15 01 01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Opakowania z papieru i tektury – odpad komunalny </w:t>
            </w:r>
          </w:p>
        </w:tc>
      </w:tr>
      <w:tr w:rsidR="00194E4E" w:rsidRPr="00980788" w:rsidTr="00194E4E">
        <w:trPr>
          <w:trHeight w:val="4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ex 15 01 02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Opakowania z tworzyw sztucznych (PET)</w:t>
            </w:r>
          </w:p>
        </w:tc>
      </w:tr>
      <w:tr w:rsidR="00194E4E" w:rsidRPr="00980788" w:rsidTr="00194E4E">
        <w:trPr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15 01 03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Opakowania z drewna </w:t>
            </w:r>
          </w:p>
        </w:tc>
      </w:tr>
      <w:tr w:rsidR="00194E4E" w:rsidRPr="00980788" w:rsidTr="00194E4E">
        <w:trPr>
          <w:trHeight w:val="4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15 01 04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Opakowania z metali</w:t>
            </w:r>
          </w:p>
        </w:tc>
      </w:tr>
      <w:tr w:rsidR="00194E4E" w:rsidRPr="00980788" w:rsidTr="00194E4E">
        <w:trPr>
          <w:trHeight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15 01 05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Opakowania wielomateriałowe</w:t>
            </w:r>
          </w:p>
        </w:tc>
      </w:tr>
      <w:tr w:rsidR="00194E4E" w:rsidRPr="00980788" w:rsidTr="00194E4E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15 01 07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7F6198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Opakowania ze szkła </w:t>
            </w:r>
          </w:p>
        </w:tc>
      </w:tr>
      <w:tr w:rsidR="00194E4E" w:rsidRPr="00980788" w:rsidTr="00194E4E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16 01 03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Zużyte opony</w:t>
            </w:r>
          </w:p>
        </w:tc>
      </w:tr>
      <w:tr w:rsidR="00194E4E" w:rsidRPr="00980788" w:rsidTr="00194E4E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17 01 01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Odpady betonu oraz gruz betonowy z rozbiórek i remontów</w:t>
            </w:r>
          </w:p>
        </w:tc>
      </w:tr>
      <w:tr w:rsidR="00194E4E" w:rsidRPr="00980788" w:rsidTr="00194E4E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17 01 02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Gruz ceglany</w:t>
            </w:r>
          </w:p>
        </w:tc>
      </w:tr>
      <w:tr w:rsidR="00194E4E" w:rsidRPr="00980788" w:rsidTr="00194E4E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17 01 03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Odpady innych materiałów ceramicznych i elementów wyposażenia</w:t>
            </w:r>
          </w:p>
        </w:tc>
      </w:tr>
      <w:tr w:rsidR="00194E4E" w:rsidRPr="00980788" w:rsidTr="00194E4E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17 01 07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194E4E" w:rsidRPr="00980788" w:rsidTr="00194E4E">
        <w:trPr>
          <w:trHeight w:val="4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20 01 01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Papier i tektura</w:t>
            </w:r>
          </w:p>
        </w:tc>
      </w:tr>
      <w:tr w:rsidR="00194E4E" w:rsidRPr="00980788" w:rsidTr="00194E4E">
        <w:trPr>
          <w:trHeight w:val="4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20 01 02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Szkło</w:t>
            </w:r>
          </w:p>
        </w:tc>
      </w:tr>
      <w:tr w:rsidR="00194E4E" w:rsidRPr="00980788" w:rsidTr="00194E4E">
        <w:trPr>
          <w:trHeight w:val="4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29.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Odzież</w:t>
            </w:r>
          </w:p>
        </w:tc>
      </w:tr>
      <w:tr w:rsidR="00194E4E" w:rsidRPr="00980788" w:rsidTr="004C55E7">
        <w:trPr>
          <w:trHeight w:val="4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20 01 11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Tekstylia </w:t>
            </w:r>
          </w:p>
        </w:tc>
      </w:tr>
      <w:tr w:rsidR="00194E4E" w:rsidRPr="00980788" w:rsidTr="004C55E7">
        <w:trPr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21*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Lampy fluorescencyjne i inne odpady zawierające rtęć</w:t>
            </w:r>
          </w:p>
        </w:tc>
      </w:tr>
      <w:tr w:rsidR="00194E4E" w:rsidRPr="00980788" w:rsidTr="004C55E7">
        <w:trPr>
          <w:trHeight w:val="4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23*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Urządzenia zawierające freony </w:t>
            </w:r>
          </w:p>
        </w:tc>
      </w:tr>
      <w:tr w:rsidR="00194E4E" w:rsidRPr="00980788" w:rsidTr="004C55E7">
        <w:trPr>
          <w:trHeight w:val="3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20 01 25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Oleje i tłuszcze jadalne</w:t>
            </w:r>
          </w:p>
        </w:tc>
      </w:tr>
      <w:tr w:rsidR="00194E4E" w:rsidRPr="00980788" w:rsidTr="004C55E7">
        <w:trPr>
          <w:trHeight w:val="6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33*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194E4E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Baterie i akumulatory łącznie z bateriami i akumulatorami wymienionymi w 16 06 01, 160602 lub 160603 oraz niesortowane baterie i akumulatory zawierające te baterie</w:t>
            </w:r>
          </w:p>
        </w:tc>
      </w:tr>
      <w:tr w:rsidR="00194E4E" w:rsidRPr="00980788" w:rsidTr="004C55E7">
        <w:trPr>
          <w:trHeight w:val="4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20 01 34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Baterie i akumulatory inne niż wymienione w 20 01 33</w:t>
            </w:r>
          </w:p>
        </w:tc>
      </w:tr>
      <w:tr w:rsidR="00194E4E" w:rsidRPr="00980788" w:rsidTr="004C55E7">
        <w:trPr>
          <w:trHeight w:val="41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35*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Zużyte urządzenia elektryczne i elektroniczne inne niż wymienione  20 01 21 i 20 01 23 zawierające niebezpieczne składniki</w:t>
            </w:r>
          </w:p>
        </w:tc>
      </w:tr>
      <w:tr w:rsidR="00194E4E" w:rsidRPr="00980788" w:rsidTr="004C55E7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20 01 36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Zużyte urządzenia elektryczne i elektroniczne inne niż wymienione w 20 01 21, </w:t>
            </w:r>
          </w:p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 01 23 i 20 01 35</w:t>
            </w:r>
          </w:p>
        </w:tc>
      </w:tr>
      <w:tr w:rsidR="00194E4E" w:rsidRPr="00980788" w:rsidTr="007F6198">
        <w:trPr>
          <w:trHeight w:val="42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38.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20 01 38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194E4E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Drewno inne niż wymienione w 20 01 37</w:t>
            </w:r>
          </w:p>
        </w:tc>
      </w:tr>
      <w:tr w:rsidR="00194E4E" w:rsidRPr="00980788" w:rsidTr="007F6198">
        <w:trPr>
          <w:trHeight w:val="41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39.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20 01 39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Tworzywa sztuczne</w:t>
            </w:r>
          </w:p>
        </w:tc>
      </w:tr>
      <w:tr w:rsidR="00194E4E" w:rsidRPr="00980788" w:rsidTr="007F6198">
        <w:trPr>
          <w:trHeight w:val="4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40.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20 01 40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Metale</w:t>
            </w:r>
          </w:p>
        </w:tc>
      </w:tr>
      <w:tr w:rsidR="00194E4E" w:rsidRPr="00980788" w:rsidTr="007F6198">
        <w:trPr>
          <w:trHeight w:val="4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41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20 01 99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E" w:rsidRPr="00980788" w:rsidRDefault="00194E4E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Inne niewymienione frakcje zbierane w sposób selektywny</w:t>
            </w:r>
          </w:p>
        </w:tc>
      </w:tr>
      <w:tr w:rsidR="00440060" w:rsidRPr="00980788" w:rsidTr="007F6198">
        <w:trPr>
          <w:trHeight w:val="5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60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42</w:t>
            </w:r>
            <w:r w:rsidR="00440060"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Pr="00980788" w:rsidRDefault="00440060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Meble i inne odpady wielkogabarytowe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Pr="00980788" w:rsidRDefault="00440060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200307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60" w:rsidRPr="00980788" w:rsidRDefault="00440060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Odpady wielkogabarytowe</w:t>
            </w:r>
          </w:p>
        </w:tc>
      </w:tr>
      <w:tr w:rsidR="00440060" w:rsidRPr="00980788" w:rsidTr="0097403E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60" w:rsidRPr="00980788" w:rsidRDefault="00194E4E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43</w:t>
            </w:r>
            <w:r w:rsidR="00440060"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Pr="00980788" w:rsidRDefault="00440060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Odpady resztkowe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Pr="00980788" w:rsidRDefault="00440060" w:rsidP="00440060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pl-PL" w:bidi="ar-SA"/>
              </w:rPr>
              <w:t>200399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60" w:rsidRPr="00980788" w:rsidRDefault="00440060" w:rsidP="00440060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Odpady komunalne niewymienione w innych podgrupach</w:t>
            </w:r>
          </w:p>
        </w:tc>
      </w:tr>
    </w:tbl>
    <w:p w:rsidR="001B04AE" w:rsidRPr="00980788" w:rsidRDefault="001B04AE">
      <w:pPr>
        <w:rPr>
          <w:rFonts w:ascii="Garamond" w:hAnsi="Garamond"/>
        </w:rPr>
      </w:pPr>
    </w:p>
    <w:p w:rsidR="005A6BFC" w:rsidRPr="00980788" w:rsidRDefault="005A6BFC" w:rsidP="005A6BFC">
      <w:pPr>
        <w:spacing w:line="276" w:lineRule="auto"/>
        <w:ind w:right="-426"/>
        <w:jc w:val="both"/>
        <w:rPr>
          <w:rFonts w:ascii="Garamond" w:hAnsi="Garamond"/>
          <w:sz w:val="20"/>
          <w:szCs w:val="20"/>
        </w:rPr>
      </w:pPr>
      <w:r w:rsidRPr="00980788">
        <w:rPr>
          <w:rFonts w:ascii="Garamond" w:hAnsi="Garamond"/>
          <w:sz w:val="20"/>
          <w:szCs w:val="20"/>
        </w:rPr>
        <w:t xml:space="preserve">II. Wykaz odpadów przyjmowanych </w:t>
      </w:r>
      <w:r w:rsidRPr="00980788">
        <w:rPr>
          <w:rFonts w:ascii="Garamond" w:hAnsi="Garamond"/>
          <w:b/>
          <w:sz w:val="20"/>
          <w:szCs w:val="20"/>
        </w:rPr>
        <w:t>bezpłatnie</w:t>
      </w:r>
      <w:r w:rsidRPr="00980788">
        <w:rPr>
          <w:rFonts w:ascii="Garamond" w:hAnsi="Garamond"/>
          <w:sz w:val="20"/>
          <w:szCs w:val="20"/>
        </w:rPr>
        <w:t xml:space="preserve"> od właścicieli nieruchomości, na których nie zamieszkują mieszkańcy, a powstają odpady komunalne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274"/>
        <w:gridCol w:w="973"/>
        <w:gridCol w:w="5548"/>
      </w:tblGrid>
      <w:tr w:rsidR="005A6BFC" w:rsidRPr="00980788" w:rsidTr="00BB2B7D">
        <w:trPr>
          <w:trHeight w:val="23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Lp.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Grupa odpadów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Kod odpadu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Nazwa odpadu</w:t>
            </w:r>
          </w:p>
        </w:tc>
      </w:tr>
      <w:tr w:rsidR="005A6BFC" w:rsidRPr="00980788" w:rsidTr="00BB2B7D">
        <w:trPr>
          <w:trHeight w:val="4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5A6BFC" w:rsidRPr="00980788" w:rsidTr="00BB2B7D">
        <w:trPr>
          <w:trHeight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Odpady komunalne</w:t>
            </w: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15 01 01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Opakowania z papieru i tektury</w:t>
            </w:r>
          </w:p>
        </w:tc>
      </w:tr>
      <w:tr w:rsidR="005A6BFC" w:rsidRPr="00980788" w:rsidTr="00BB2B7D">
        <w:trPr>
          <w:trHeight w:val="4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ex 15 01 02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Opakowania z tworzyw sztucznych (PET)</w:t>
            </w:r>
          </w:p>
        </w:tc>
      </w:tr>
      <w:tr w:rsidR="005A6BFC" w:rsidRPr="00980788" w:rsidTr="00BB2B7D">
        <w:trPr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15 01 04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Opakowania z metali</w:t>
            </w:r>
          </w:p>
        </w:tc>
      </w:tr>
      <w:tr w:rsidR="005A6BFC" w:rsidRPr="00980788" w:rsidTr="00BB2B7D">
        <w:trPr>
          <w:trHeight w:val="4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15 01 05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Opakowania wielomateriałowe</w:t>
            </w:r>
          </w:p>
        </w:tc>
      </w:tr>
      <w:tr w:rsidR="005A6BFC" w:rsidRPr="00980788" w:rsidTr="00BB2B7D">
        <w:trPr>
          <w:trHeight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15 01 07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Opakowania ze szkła </w:t>
            </w:r>
          </w:p>
        </w:tc>
      </w:tr>
      <w:tr w:rsidR="005A6BFC" w:rsidRPr="00980788" w:rsidTr="00BB2B7D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20 01 01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Papier i tektura</w:t>
            </w:r>
          </w:p>
        </w:tc>
      </w:tr>
      <w:tr w:rsidR="005A6BFC" w:rsidRPr="00980788" w:rsidTr="00BB2B7D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20 01 02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Szkło</w:t>
            </w:r>
          </w:p>
        </w:tc>
      </w:tr>
      <w:tr w:rsidR="005A6BFC" w:rsidRPr="00980788" w:rsidTr="00BB2B7D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20 01 39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Tworzywa sztuczne</w:t>
            </w:r>
          </w:p>
        </w:tc>
      </w:tr>
      <w:tr w:rsidR="005A6BFC" w:rsidRPr="00980788" w:rsidTr="00BB2B7D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20 01 40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Metale</w:t>
            </w:r>
          </w:p>
        </w:tc>
      </w:tr>
    </w:tbl>
    <w:p w:rsidR="005A6BFC" w:rsidRPr="00980788" w:rsidRDefault="005A6BFC" w:rsidP="005A6BFC">
      <w:pPr>
        <w:rPr>
          <w:rFonts w:ascii="Garamond" w:hAnsi="Garamond"/>
        </w:rPr>
      </w:pPr>
    </w:p>
    <w:p w:rsidR="005A6BFC" w:rsidRPr="00980788" w:rsidRDefault="005A6BFC" w:rsidP="005A6BFC">
      <w:pPr>
        <w:rPr>
          <w:rFonts w:ascii="Garamond" w:hAnsi="Garamond"/>
        </w:rPr>
      </w:pPr>
    </w:p>
    <w:p w:rsidR="005A6BFC" w:rsidRPr="00980788" w:rsidRDefault="005A6BFC" w:rsidP="005A6BFC">
      <w:pPr>
        <w:rPr>
          <w:rFonts w:ascii="Garamond" w:hAnsi="Garamond"/>
        </w:rPr>
      </w:pPr>
    </w:p>
    <w:p w:rsidR="005A6BFC" w:rsidRPr="00980788" w:rsidRDefault="005A6BFC" w:rsidP="005A6BFC">
      <w:pPr>
        <w:rPr>
          <w:rFonts w:ascii="Garamond" w:hAnsi="Garamond"/>
        </w:rPr>
      </w:pPr>
    </w:p>
    <w:p w:rsidR="005A6BFC" w:rsidRPr="00980788" w:rsidRDefault="005A6BFC" w:rsidP="005A6BFC">
      <w:pPr>
        <w:spacing w:line="276" w:lineRule="auto"/>
        <w:ind w:right="-426"/>
        <w:rPr>
          <w:rFonts w:ascii="Garamond" w:hAnsi="Garamond"/>
          <w:b/>
          <w:sz w:val="20"/>
          <w:szCs w:val="20"/>
        </w:rPr>
      </w:pPr>
    </w:p>
    <w:p w:rsidR="005A6BFC" w:rsidRPr="00980788" w:rsidRDefault="005A6BFC" w:rsidP="005A6BFC">
      <w:pPr>
        <w:spacing w:line="276" w:lineRule="auto"/>
        <w:ind w:right="-426"/>
        <w:rPr>
          <w:rFonts w:ascii="Garamond" w:hAnsi="Garamond"/>
          <w:sz w:val="20"/>
          <w:szCs w:val="20"/>
        </w:rPr>
      </w:pPr>
      <w:r w:rsidRPr="00980788">
        <w:rPr>
          <w:rFonts w:ascii="Garamond" w:hAnsi="Garamond"/>
          <w:sz w:val="20"/>
          <w:szCs w:val="20"/>
        </w:rPr>
        <w:t xml:space="preserve">III. Wykaz odpadów przyjmowanych </w:t>
      </w:r>
      <w:r w:rsidRPr="00980788">
        <w:rPr>
          <w:rFonts w:ascii="Garamond" w:hAnsi="Garamond"/>
          <w:b/>
          <w:sz w:val="20"/>
          <w:szCs w:val="20"/>
        </w:rPr>
        <w:t>odpłatnie</w:t>
      </w:r>
      <w:r w:rsidRPr="00980788">
        <w:rPr>
          <w:rFonts w:ascii="Garamond" w:hAnsi="Garamond"/>
          <w:sz w:val="20"/>
          <w:szCs w:val="20"/>
        </w:rPr>
        <w:t xml:space="preserve"> od właścicieli nieruchomości, na których nie zamieszkują mieszkańcy, a powstają odpady komunalne, po spełnieniu wymagań SOPZ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274"/>
        <w:gridCol w:w="973"/>
        <w:gridCol w:w="5548"/>
      </w:tblGrid>
      <w:tr w:rsidR="005A6BFC" w:rsidRPr="00980788" w:rsidTr="00BB2B7D">
        <w:trPr>
          <w:trHeight w:val="23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Lp.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Grupa odpadów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Kod odpadu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Nazwa odpadu</w:t>
            </w:r>
          </w:p>
        </w:tc>
      </w:tr>
      <w:tr w:rsidR="005A6BFC" w:rsidRPr="00980788" w:rsidTr="00BB2B7D">
        <w:trPr>
          <w:trHeight w:val="4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5A6BFC" w:rsidRPr="00980788" w:rsidTr="00BB2B7D">
        <w:trPr>
          <w:trHeight w:val="40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Odpady problemowe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15 01 02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Opakowania z tworzyw sztucznych (styropian) </w:t>
            </w:r>
          </w:p>
        </w:tc>
      </w:tr>
      <w:tr w:rsidR="005A6BFC" w:rsidRPr="00980788" w:rsidTr="00BB2B7D">
        <w:trPr>
          <w:trHeight w:val="6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15 01 10*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Opakowania zawierające pozostałości substancji niebezpiecznych lub nimi zanieczyszczone (np. środkami ochrony roślin I i II klasy toksyczności - bardzo toksyczne i toksyczne)</w:t>
            </w:r>
          </w:p>
        </w:tc>
      </w:tr>
      <w:tr w:rsidR="005A6BFC" w:rsidRPr="00980788" w:rsidTr="00BB2B7D">
        <w:trPr>
          <w:trHeight w:val="4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15 01 11*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5A6BFC" w:rsidRPr="00980788" w:rsidTr="00BB2B7D">
        <w:trPr>
          <w:trHeight w:val="4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4. 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13*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Rozpuszczalniki</w:t>
            </w:r>
          </w:p>
        </w:tc>
      </w:tr>
      <w:tr w:rsidR="005A6BFC" w:rsidRPr="00980788" w:rsidTr="00BB2B7D">
        <w:trPr>
          <w:trHeight w:val="4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5. 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14*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Kwasy</w:t>
            </w:r>
          </w:p>
        </w:tc>
      </w:tr>
      <w:tr w:rsidR="005A6BFC" w:rsidRPr="00980788" w:rsidTr="00BB2B7D">
        <w:trPr>
          <w:trHeight w:val="4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6. 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15*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Alkalia</w:t>
            </w:r>
          </w:p>
        </w:tc>
      </w:tr>
      <w:tr w:rsidR="005A6BFC" w:rsidRPr="00980788" w:rsidTr="00BB2B7D">
        <w:trPr>
          <w:trHeight w:val="4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7. 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17*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Odczynniki fotograficzne</w:t>
            </w:r>
          </w:p>
        </w:tc>
      </w:tr>
      <w:tr w:rsidR="005A6BFC" w:rsidRPr="00980788" w:rsidTr="00BB2B7D">
        <w:trPr>
          <w:trHeight w:val="5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 xml:space="preserve">8. 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19*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Środki ochrony roślin I i II klasy toksyczności (bardzo toksyczne i toksyczne </w:t>
            </w:r>
          </w:p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np. herbicydy, insektycydy)</w:t>
            </w:r>
          </w:p>
        </w:tc>
      </w:tr>
      <w:tr w:rsidR="005A6BFC" w:rsidRPr="00980788" w:rsidTr="00BB2B7D">
        <w:trPr>
          <w:trHeight w:val="4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27*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Farby, tusze, farby drukarskie, kleje, lepiszcze i żywice zawierające substancje niebezpieczne</w:t>
            </w:r>
          </w:p>
        </w:tc>
      </w:tr>
      <w:tr w:rsidR="005A6BFC" w:rsidRPr="00980788" w:rsidTr="00BB2B7D">
        <w:trPr>
          <w:trHeight w:val="4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20 01 28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Farby, tusze, farby drukarskie, kleje, lepiszcze i żywice inne niż wymienione w 200127</w:t>
            </w:r>
          </w:p>
        </w:tc>
      </w:tr>
      <w:tr w:rsidR="005A6BFC" w:rsidRPr="00980788" w:rsidTr="00BB2B7D">
        <w:trPr>
          <w:trHeight w:val="4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29*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Detergenty zawierające substancje niebezpieczne</w:t>
            </w:r>
          </w:p>
        </w:tc>
      </w:tr>
      <w:tr w:rsidR="005A6BFC" w:rsidRPr="00980788" w:rsidTr="00BB2B7D">
        <w:trPr>
          <w:trHeight w:val="4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20 01 30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Detergenty inne niż wymienione w 200129</w:t>
            </w:r>
          </w:p>
        </w:tc>
      </w:tr>
      <w:tr w:rsidR="005A6BFC" w:rsidRPr="00980788" w:rsidTr="00BB2B7D">
        <w:trPr>
          <w:trHeight w:val="43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20 01 32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Leki inne niż wymienione w 200131</w:t>
            </w:r>
          </w:p>
        </w:tc>
      </w:tr>
      <w:tr w:rsidR="005A6BFC" w:rsidRPr="00980788" w:rsidTr="00EE072D">
        <w:trPr>
          <w:trHeight w:val="5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Opady ulegające biodegradacji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20 02 01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Odpady ulegające biodegradacji </w:t>
            </w:r>
          </w:p>
        </w:tc>
      </w:tr>
      <w:tr w:rsidR="005A6BFC" w:rsidRPr="00980788" w:rsidTr="00BB2B7D">
        <w:trPr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bookmarkStart w:id="0" w:name="_GoBack" w:colFirst="0" w:colLast="1"/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Odpady komunalne</w:t>
            </w: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Odpady komunalne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15 01 03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Opakowania z drewna </w:t>
            </w:r>
          </w:p>
        </w:tc>
      </w:tr>
      <w:tr w:rsidR="005A6BFC" w:rsidRPr="00980788" w:rsidTr="00BB2B7D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16 01 03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Zużyte opony</w:t>
            </w:r>
          </w:p>
        </w:tc>
      </w:tr>
      <w:tr w:rsidR="005A6BFC" w:rsidRPr="00980788" w:rsidTr="00BB2B7D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17 01 01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Odpady betonu oraz gruz betonowy z rozbiórek i remontów</w:t>
            </w:r>
          </w:p>
        </w:tc>
      </w:tr>
      <w:tr w:rsidR="005A6BFC" w:rsidRPr="00980788" w:rsidTr="00BB2B7D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17 01 02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Gruz ceglany</w:t>
            </w:r>
          </w:p>
        </w:tc>
      </w:tr>
      <w:tr w:rsidR="005A6BFC" w:rsidRPr="00980788" w:rsidTr="00BB2B7D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17 01 03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Odpady innych materiałów ceramicznych i elementów wyposażenia</w:t>
            </w:r>
          </w:p>
        </w:tc>
      </w:tr>
      <w:tr w:rsidR="005A6BFC" w:rsidRPr="00980788" w:rsidTr="00BB2B7D">
        <w:trPr>
          <w:trHeight w:val="4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17 01 07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5A6BFC" w:rsidRPr="00980788" w:rsidTr="00EE072D">
        <w:trPr>
          <w:trHeight w:val="4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Odzież</w:t>
            </w:r>
          </w:p>
        </w:tc>
      </w:tr>
      <w:tr w:rsidR="005A6BFC" w:rsidRPr="00980788" w:rsidTr="00EE072D">
        <w:trPr>
          <w:trHeight w:val="4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20 01 11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Tekstylia </w:t>
            </w:r>
          </w:p>
        </w:tc>
      </w:tr>
      <w:tr w:rsidR="005A6BFC" w:rsidRPr="00980788" w:rsidTr="00EE072D">
        <w:trPr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21*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Lampy fluorescencyjne i inne odpady zawierające rtęć</w:t>
            </w:r>
          </w:p>
        </w:tc>
      </w:tr>
      <w:tr w:rsidR="005A6BFC" w:rsidRPr="00980788" w:rsidTr="00EE072D">
        <w:trPr>
          <w:trHeight w:val="4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23*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Urządzenia zawierające freony </w:t>
            </w:r>
          </w:p>
        </w:tc>
      </w:tr>
      <w:tr w:rsidR="005A6BFC" w:rsidRPr="00980788" w:rsidTr="00EE072D">
        <w:trPr>
          <w:trHeight w:val="3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20 01 25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Oleje i tłuszcze jadalne</w:t>
            </w:r>
          </w:p>
        </w:tc>
      </w:tr>
      <w:tr w:rsidR="005A6BFC" w:rsidRPr="00980788" w:rsidTr="00EE072D">
        <w:trPr>
          <w:trHeight w:val="6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33*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Baterie i akumulatory łącznie z bateriami i akumulatorami wymienionymi w 16 06 01, 160602 lub 160603 oraz niesortowane baterie i akumulatory zawierające te baterie</w:t>
            </w:r>
          </w:p>
        </w:tc>
      </w:tr>
      <w:tr w:rsidR="005A6BFC" w:rsidRPr="00980788" w:rsidTr="00EE072D">
        <w:trPr>
          <w:trHeight w:val="43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20 01 34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Baterie i akumulatory inne niż wymienione w 20 01 33</w:t>
            </w:r>
          </w:p>
        </w:tc>
      </w:tr>
      <w:bookmarkEnd w:id="0"/>
      <w:tr w:rsidR="005A6BFC" w:rsidRPr="00980788" w:rsidTr="00EE072D">
        <w:trPr>
          <w:trHeight w:val="41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35*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Zużyte urządzenia elektryczne i elektroniczne inne niż wymienione  20 01 21 i 20 01 23 zawierające niebezpieczne składniki</w:t>
            </w:r>
          </w:p>
        </w:tc>
      </w:tr>
      <w:tr w:rsidR="005A6BFC" w:rsidRPr="00980788" w:rsidTr="00BB2B7D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20 01 36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Zużyte urządzenia elektryczne i elektroniczne inne niż wymienione w 20 01 21, </w:t>
            </w:r>
          </w:p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 01 23 i 20 01 35</w:t>
            </w:r>
          </w:p>
        </w:tc>
      </w:tr>
      <w:tr w:rsidR="005A6BFC" w:rsidRPr="00980788" w:rsidTr="00BB2B7D">
        <w:trPr>
          <w:trHeight w:val="42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20 01 38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Drewno inne niż wymienione w 20 01 37</w:t>
            </w:r>
          </w:p>
        </w:tc>
      </w:tr>
      <w:tr w:rsidR="005A6BFC" w:rsidRPr="00980788" w:rsidTr="00BB2B7D">
        <w:trPr>
          <w:trHeight w:val="4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20 01 99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Inne niewymienione frakcje zbierane w sposób selektywny</w:t>
            </w:r>
          </w:p>
        </w:tc>
      </w:tr>
      <w:tr w:rsidR="005A6BFC" w:rsidRPr="00980788" w:rsidTr="00BB2B7D">
        <w:trPr>
          <w:trHeight w:val="5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Meble i inne odpady wielkogabarytowe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200307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Odpady wielkogabarytowe</w:t>
            </w:r>
          </w:p>
        </w:tc>
      </w:tr>
      <w:tr w:rsidR="005A6BFC" w:rsidRPr="00980788" w:rsidTr="00BB2B7D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Odpady resztkowe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C" w:rsidRPr="00980788" w:rsidRDefault="005A6BFC" w:rsidP="00BB2B7D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b/>
                <w:color w:val="000000"/>
                <w:kern w:val="0"/>
                <w:sz w:val="16"/>
                <w:szCs w:val="16"/>
                <w:lang w:eastAsia="pl-PL" w:bidi="ar-SA"/>
              </w:rPr>
              <w:t>200399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FC" w:rsidRPr="00980788" w:rsidRDefault="005A6BFC" w:rsidP="00BB2B7D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0788">
              <w:rPr>
                <w:rFonts w:ascii="Garamond" w:eastAsia="Times New Roman" w:hAnsi="Garamond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Odpady komunalne niewymienione w innych podgrupach</w:t>
            </w:r>
          </w:p>
        </w:tc>
      </w:tr>
    </w:tbl>
    <w:p w:rsidR="005A6BFC" w:rsidRPr="00980788" w:rsidRDefault="005A6BFC" w:rsidP="005A6BFC">
      <w:pPr>
        <w:rPr>
          <w:rFonts w:ascii="Garamond" w:hAnsi="Garamond"/>
          <w:sz w:val="16"/>
          <w:szCs w:val="16"/>
        </w:rPr>
      </w:pPr>
      <w:r w:rsidRPr="00980788">
        <w:rPr>
          <w:rFonts w:ascii="Garamond" w:hAnsi="Garamond"/>
          <w:sz w:val="16"/>
          <w:szCs w:val="16"/>
        </w:rPr>
        <w:t xml:space="preserve">* </w:t>
      </w:r>
      <w:r w:rsidRPr="00980788">
        <w:rPr>
          <w:rFonts w:ascii="Garamond" w:hAnsi="Garamond"/>
          <w:bCs/>
          <w:color w:val="000000"/>
          <w:sz w:val="16"/>
          <w:szCs w:val="16"/>
        </w:rPr>
        <w:t>WYKONAWCA w ramach prowadzenia każdego z PSZOK może przyjmować odpłatnie od właścicieli nieruchomości, na których nie zamieszkują mieszkańcy, a powstają odpady komunalne, inne odpady komunalne powstałe w wyniku przebywania na tej nieruchomości osób</w:t>
      </w:r>
    </w:p>
    <w:p w:rsidR="005A6BFC" w:rsidRPr="00980788" w:rsidRDefault="005A6BFC">
      <w:pPr>
        <w:rPr>
          <w:rFonts w:ascii="Garamond" w:hAnsi="Garamond"/>
        </w:rPr>
      </w:pPr>
    </w:p>
    <w:sectPr w:rsidR="005A6BFC" w:rsidRPr="009807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10" w:rsidRDefault="007B0F10" w:rsidP="007F6198">
      <w:r>
        <w:separator/>
      </w:r>
    </w:p>
  </w:endnote>
  <w:endnote w:type="continuationSeparator" w:id="0">
    <w:p w:rsidR="007B0F10" w:rsidRDefault="007B0F10" w:rsidP="007F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5659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6198" w:rsidRDefault="007F6198">
            <w:pPr>
              <w:pStyle w:val="Stopka"/>
              <w:jc w:val="center"/>
            </w:pPr>
            <w:r w:rsidRPr="007F6198">
              <w:rPr>
                <w:rFonts w:ascii="Garamond" w:hAnsi="Garamond"/>
                <w:sz w:val="22"/>
                <w:szCs w:val="22"/>
              </w:rPr>
              <w:t xml:space="preserve">Strona </w:t>
            </w:r>
            <w:r w:rsidRPr="007F6198">
              <w:rPr>
                <w:rFonts w:ascii="Garamond" w:hAnsi="Garamond"/>
                <w:b/>
                <w:bCs/>
                <w:sz w:val="22"/>
                <w:szCs w:val="22"/>
              </w:rPr>
              <w:fldChar w:fldCharType="begin"/>
            </w:r>
            <w:r w:rsidRPr="007F6198">
              <w:rPr>
                <w:rFonts w:ascii="Garamond" w:hAnsi="Garamond"/>
                <w:b/>
                <w:bCs/>
                <w:sz w:val="22"/>
                <w:szCs w:val="22"/>
              </w:rPr>
              <w:instrText>PAGE</w:instrText>
            </w:r>
            <w:r w:rsidRPr="007F6198"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 w:rsidR="007B0F10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1</w:t>
            </w:r>
            <w:r w:rsidRPr="007F6198"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  <w:r w:rsidRPr="007F6198">
              <w:rPr>
                <w:rFonts w:ascii="Garamond" w:hAnsi="Garamond"/>
                <w:sz w:val="22"/>
                <w:szCs w:val="22"/>
              </w:rPr>
              <w:t xml:space="preserve"> z </w:t>
            </w:r>
            <w:r w:rsidRPr="007F6198">
              <w:rPr>
                <w:rFonts w:ascii="Garamond" w:hAnsi="Garamond"/>
                <w:b/>
                <w:bCs/>
                <w:sz w:val="22"/>
                <w:szCs w:val="22"/>
              </w:rPr>
              <w:fldChar w:fldCharType="begin"/>
            </w:r>
            <w:r w:rsidRPr="007F6198">
              <w:rPr>
                <w:rFonts w:ascii="Garamond" w:hAnsi="Garamond"/>
                <w:b/>
                <w:bCs/>
                <w:sz w:val="22"/>
                <w:szCs w:val="22"/>
              </w:rPr>
              <w:instrText>NUMPAGES</w:instrText>
            </w:r>
            <w:r w:rsidRPr="007F6198"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 w:rsidR="007B0F10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1</w:t>
            </w:r>
            <w:r w:rsidRPr="007F6198"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7F6198" w:rsidRDefault="007F6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10" w:rsidRDefault="007B0F10" w:rsidP="007F6198">
      <w:r>
        <w:separator/>
      </w:r>
    </w:p>
  </w:footnote>
  <w:footnote w:type="continuationSeparator" w:id="0">
    <w:p w:rsidR="007B0F10" w:rsidRDefault="007B0F10" w:rsidP="007F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788" w:rsidRPr="00980788" w:rsidRDefault="00980788" w:rsidP="00980788">
    <w:pPr>
      <w:spacing w:line="276" w:lineRule="auto"/>
      <w:ind w:right="-284"/>
      <w:jc w:val="right"/>
      <w:rPr>
        <w:rFonts w:ascii="Garamond" w:hAnsi="Garamond"/>
        <w:sz w:val="22"/>
        <w:szCs w:val="22"/>
      </w:rPr>
    </w:pPr>
    <w:r w:rsidRPr="00980788">
      <w:rPr>
        <w:rFonts w:ascii="Garamond" w:hAnsi="Garamond"/>
        <w:b/>
        <w:sz w:val="22"/>
        <w:szCs w:val="22"/>
      </w:rPr>
      <w:t xml:space="preserve">Załącznik nr 1 do SOPZ. </w:t>
    </w:r>
    <w:r w:rsidRPr="00980788">
      <w:rPr>
        <w:rFonts w:ascii="Garamond" w:hAnsi="Garamond"/>
        <w:sz w:val="22"/>
        <w:szCs w:val="22"/>
      </w:rPr>
      <w:t xml:space="preserve"> </w:t>
    </w:r>
    <w:r w:rsidR="006656E2">
      <w:rPr>
        <w:rFonts w:ascii="Garamond" w:hAnsi="Garamond"/>
        <w:sz w:val="22"/>
        <w:szCs w:val="22"/>
      </w:rPr>
      <w:br/>
      <w:t>Wykaz O</w:t>
    </w:r>
    <w:r w:rsidR="00D33628">
      <w:rPr>
        <w:rFonts w:ascii="Garamond" w:hAnsi="Garamond"/>
        <w:sz w:val="22"/>
        <w:szCs w:val="22"/>
      </w:rPr>
      <w:t>dpadów</w:t>
    </w:r>
    <w:r w:rsidR="006656E2">
      <w:rPr>
        <w:rFonts w:ascii="Garamond" w:hAnsi="Garamond"/>
        <w:sz w:val="22"/>
        <w:szCs w:val="22"/>
      </w:rPr>
      <w:t xml:space="preserve"> komunalnych</w:t>
    </w:r>
    <w:r w:rsidRPr="00980788">
      <w:rPr>
        <w:rFonts w:ascii="Garamond" w:hAnsi="Garamond"/>
        <w:sz w:val="22"/>
        <w:szCs w:val="22"/>
      </w:rPr>
      <w:t xml:space="preserve"> PSZOK </w:t>
    </w:r>
  </w:p>
  <w:p w:rsidR="00980788" w:rsidRDefault="00980788">
    <w:pPr>
      <w:pStyle w:val="Nagwek"/>
    </w:pPr>
  </w:p>
  <w:p w:rsidR="00980788" w:rsidRDefault="009807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4F"/>
    <w:rsid w:val="00042C11"/>
    <w:rsid w:val="00060239"/>
    <w:rsid w:val="00137F7D"/>
    <w:rsid w:val="001507B3"/>
    <w:rsid w:val="00194E4E"/>
    <w:rsid w:val="001B04AE"/>
    <w:rsid w:val="001D3C03"/>
    <w:rsid w:val="0024068E"/>
    <w:rsid w:val="002C7875"/>
    <w:rsid w:val="0036234F"/>
    <w:rsid w:val="00440060"/>
    <w:rsid w:val="00445E2D"/>
    <w:rsid w:val="00471D5D"/>
    <w:rsid w:val="004B3493"/>
    <w:rsid w:val="004F265B"/>
    <w:rsid w:val="005744B3"/>
    <w:rsid w:val="005A6BFC"/>
    <w:rsid w:val="006656E2"/>
    <w:rsid w:val="0074524C"/>
    <w:rsid w:val="007B0F10"/>
    <w:rsid w:val="007F086A"/>
    <w:rsid w:val="007F6198"/>
    <w:rsid w:val="00844026"/>
    <w:rsid w:val="008C235E"/>
    <w:rsid w:val="008C64ED"/>
    <w:rsid w:val="008F6A22"/>
    <w:rsid w:val="009075EF"/>
    <w:rsid w:val="0097403E"/>
    <w:rsid w:val="00980788"/>
    <w:rsid w:val="00A03A60"/>
    <w:rsid w:val="00A811FE"/>
    <w:rsid w:val="00B300C7"/>
    <w:rsid w:val="00B305D2"/>
    <w:rsid w:val="00B66286"/>
    <w:rsid w:val="00B84D8A"/>
    <w:rsid w:val="00CD6176"/>
    <w:rsid w:val="00CE00D3"/>
    <w:rsid w:val="00D33628"/>
    <w:rsid w:val="00D669C6"/>
    <w:rsid w:val="00D861BC"/>
    <w:rsid w:val="00DB53C4"/>
    <w:rsid w:val="00E05168"/>
    <w:rsid w:val="00EE072D"/>
    <w:rsid w:val="00EF3A7D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252A4"/>
  <w15:chartTrackingRefBased/>
  <w15:docId w15:val="{34701B6C-7831-412B-A794-D7926922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34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1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619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F61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619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Cieszyńska</dc:creator>
  <cp:keywords/>
  <dc:description/>
  <cp:lastModifiedBy>Katarzyna Stróżyk</cp:lastModifiedBy>
  <cp:revision>11</cp:revision>
  <dcterms:created xsi:type="dcterms:W3CDTF">2016-10-10T09:11:00Z</dcterms:created>
  <dcterms:modified xsi:type="dcterms:W3CDTF">2017-09-24T19:26:00Z</dcterms:modified>
</cp:coreProperties>
</file>